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EAB2E" w14:textId="77777777" w:rsidR="008F049A" w:rsidRDefault="008F049A" w:rsidP="00D01AD4">
      <w:pPr>
        <w:jc w:val="center"/>
        <w:rPr>
          <w:rFonts w:ascii="Century Gothic" w:hAnsi="Century Gothic"/>
          <w:b/>
          <w:sz w:val="44"/>
          <w:szCs w:val="44"/>
        </w:rPr>
      </w:pPr>
    </w:p>
    <w:p w14:paraId="7149EDA8" w14:textId="77777777" w:rsidR="000C57E2" w:rsidRDefault="008F049A" w:rsidP="000C57E2">
      <w:pPr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noProof/>
          <w:sz w:val="44"/>
          <w:szCs w:val="44"/>
          <w:lang w:val="en-US"/>
        </w:rPr>
        <w:drawing>
          <wp:inline distT="0" distB="0" distL="0" distR="0" wp14:anchorId="1428650E" wp14:editId="6CB98850">
            <wp:extent cx="5760720" cy="57607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AND belo ozadje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F403D" w14:textId="77777777" w:rsidR="008F049A" w:rsidRDefault="00D23072" w:rsidP="000C57E2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96"/>
          <w:szCs w:val="96"/>
        </w:rPr>
        <w:t>TEHNI</w:t>
      </w:r>
      <w:r>
        <w:rPr>
          <w:rFonts w:ascii="Times New Roman" w:hAnsi="Times New Roman" w:cs="Times New Roman"/>
          <w:b/>
          <w:sz w:val="96"/>
          <w:szCs w:val="96"/>
        </w:rPr>
        <w:t>Č</w:t>
      </w:r>
      <w:r w:rsidR="000C57E2" w:rsidRPr="000C57E2">
        <w:rPr>
          <w:rFonts w:ascii="Century Gothic" w:hAnsi="Century Gothic"/>
          <w:b/>
          <w:sz w:val="96"/>
          <w:szCs w:val="96"/>
        </w:rPr>
        <w:t>NI RIDER</w:t>
      </w:r>
      <w:r w:rsidR="008F049A">
        <w:rPr>
          <w:rFonts w:ascii="Century Gothic" w:hAnsi="Century Gothic"/>
          <w:b/>
          <w:sz w:val="44"/>
          <w:szCs w:val="44"/>
        </w:rPr>
        <w:br w:type="page"/>
      </w:r>
    </w:p>
    <w:p w14:paraId="7BC047E3" w14:textId="77777777" w:rsidR="00D01AD4" w:rsidRPr="007635F2" w:rsidRDefault="00D01AD4" w:rsidP="00D01AD4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lastRenderedPageBreak/>
        <w:t>SOUND</w:t>
      </w:r>
    </w:p>
    <w:p w14:paraId="1A92C69A" w14:textId="77777777" w:rsidR="007635F2" w:rsidRPr="007635F2" w:rsidRDefault="007635F2" w:rsidP="007635F2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INPUTS</w:t>
      </w:r>
    </w:p>
    <w:tbl>
      <w:tblPr>
        <w:tblW w:w="6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2527"/>
        <w:gridCol w:w="2563"/>
        <w:gridCol w:w="1151"/>
      </w:tblGrid>
      <w:tr w:rsidR="00144B30" w:rsidRPr="00144B30" w14:paraId="2DEDD960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D498" w14:textId="77777777" w:rsidR="00144B30" w:rsidRPr="00144B30" w:rsidRDefault="007635F2" w:rsidP="00144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7635F2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CHANNEL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8C1B" w14:textId="77777777" w:rsidR="00144B30" w:rsidRPr="00144B30" w:rsidRDefault="007635F2" w:rsidP="00144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7635F2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INSTRUMENT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CD31" w14:textId="77777777" w:rsidR="00144B30" w:rsidRPr="00144B30" w:rsidRDefault="007635F2" w:rsidP="00144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7635F2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MIC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7B10" w14:textId="77777777" w:rsidR="00144B30" w:rsidRPr="00144B30" w:rsidRDefault="007635F2" w:rsidP="00144B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7635F2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COMMENT</w:t>
            </w:r>
          </w:p>
        </w:tc>
      </w:tr>
      <w:tr w:rsidR="00144B30" w:rsidRPr="00144B30" w14:paraId="68F45041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F312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C00D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Kick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6346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beta52A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693E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44B30" w:rsidRPr="00144B30" w14:paraId="0D38E472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BA8E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DDD6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Snare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2525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sm57/beyer/sennheiser clip </w:t>
            </w:r>
          </w:p>
        </w:tc>
      </w:tr>
      <w:tr w:rsidR="00144B30" w:rsidRPr="00144B30" w14:paraId="5BB13838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A162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20BD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HiHat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E154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small condenser</w:t>
            </w:r>
          </w:p>
        </w:tc>
      </w:tr>
      <w:tr w:rsidR="00144B30" w:rsidRPr="00144B30" w14:paraId="6733EF7E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9AFB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5278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Floor Tom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A3C8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beyer/sennheiser clip</w:t>
            </w:r>
          </w:p>
        </w:tc>
      </w:tr>
      <w:tr w:rsidR="00144B30" w:rsidRPr="00144B30" w14:paraId="2CFE3B57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ABAF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5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3C87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Tom 2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ECB8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beyer/sennheiser clip</w:t>
            </w:r>
          </w:p>
        </w:tc>
      </w:tr>
      <w:tr w:rsidR="00144B30" w:rsidRPr="00144B30" w14:paraId="66036972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530C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6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B00D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Tom 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C182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beyer/sennheiser clip</w:t>
            </w:r>
          </w:p>
        </w:tc>
      </w:tr>
      <w:tr w:rsidR="00144B30" w:rsidRPr="00144B30" w14:paraId="34688625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36B9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7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17CB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OH L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B69D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small condenser</w:t>
            </w:r>
          </w:p>
        </w:tc>
      </w:tr>
      <w:tr w:rsidR="00144B30" w:rsidRPr="00144B30" w14:paraId="43A19E71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FC81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8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AA24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OH R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19A5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small condenser</w:t>
            </w:r>
          </w:p>
        </w:tc>
      </w:tr>
      <w:tr w:rsidR="00144B30" w:rsidRPr="00144B30" w14:paraId="2AC80513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242D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A4FF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Bas</w:t>
            </w:r>
            <w:r w:rsidR="00FC09AF">
              <w:rPr>
                <w:rFonts w:ascii="Calibri" w:eastAsia="Times New Roman" w:hAnsi="Calibri" w:cs="Calibri"/>
                <w:color w:val="000000"/>
                <w:lang w:eastAsia="sl-SI"/>
              </w:rPr>
              <w:t>s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8B87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7910" w14:textId="77777777" w:rsidR="00144B30" w:rsidRPr="00144B30" w:rsidRDefault="007635F2" w:rsidP="00763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xlr to amp</w:t>
            </w:r>
          </w:p>
        </w:tc>
      </w:tr>
      <w:tr w:rsidR="00144B30" w:rsidRPr="00144B30" w14:paraId="1A396206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6E76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10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866D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Acoustic guitar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CA1C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DI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44BA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44B30" w:rsidRPr="00144B30" w14:paraId="6E5C0055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3A7A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11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19F0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Electric guitar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C7D4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sm57/e906</w:t>
            </w:r>
          </w:p>
        </w:tc>
      </w:tr>
      <w:tr w:rsidR="00144B30" w:rsidRPr="00144B30" w14:paraId="74795116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A16E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12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F02C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Clarinet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A173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8DFA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own mic</w:t>
            </w:r>
          </w:p>
        </w:tc>
      </w:tr>
      <w:tr w:rsidR="00144B30" w:rsidRPr="00144B30" w14:paraId="58D1EA31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ABB4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13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1C30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Keys L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4AC2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DI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CED7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44B30" w:rsidRPr="00144B30" w14:paraId="527D3F50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3CB6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14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BC9A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Keys R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3968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DI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4658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44B30" w:rsidRPr="00144B30" w14:paraId="2000D430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B362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15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8FD7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Accordion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11C2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1379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own mic</w:t>
            </w:r>
          </w:p>
        </w:tc>
      </w:tr>
      <w:tr w:rsidR="00144B30" w:rsidRPr="00144B30" w14:paraId="6F497E4A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F700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16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925E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Sax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F20C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sm57/md421</w:t>
            </w:r>
          </w:p>
        </w:tc>
      </w:tr>
      <w:tr w:rsidR="00144B30" w:rsidRPr="00144B30" w14:paraId="3A202BAD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C51B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17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9020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Dejan vox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E415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C5E8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own mic</w:t>
            </w:r>
          </w:p>
        </w:tc>
      </w:tr>
      <w:tr w:rsidR="00144B30" w:rsidRPr="00144B30" w14:paraId="320C6CE8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4FE1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18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683F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Tilen vox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F5F4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sm58/beta58/e935</w:t>
            </w:r>
          </w:p>
        </w:tc>
      </w:tr>
      <w:tr w:rsidR="00144B30" w:rsidRPr="00144B30" w14:paraId="2E868721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BCE7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19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9B60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Andraž vox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60DC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sm58/beta58/e935</w:t>
            </w:r>
          </w:p>
        </w:tc>
      </w:tr>
      <w:tr w:rsidR="00144B30" w:rsidRPr="00144B30" w14:paraId="743232F0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C118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20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BA32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Rudi vox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C909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sm58/beta58/e935</w:t>
            </w:r>
          </w:p>
        </w:tc>
      </w:tr>
      <w:tr w:rsidR="00144B30" w:rsidRPr="00144B30" w14:paraId="0FD2BE97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04C4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21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BC7A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Dejan TB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7608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beta57a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BEFE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44B30" w:rsidRPr="00144B30" w14:paraId="6F20CFE2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66B0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22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2F3C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Anže TB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0951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beta57a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5C0A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44B30" w:rsidRPr="00144B30" w14:paraId="13C8463A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12A7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23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6CC1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Click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0B05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8FAA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44B30" w:rsidRPr="00144B30" w14:paraId="2C9C5E45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CDE8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24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DE8D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iClick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9392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4BC4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44B30" w:rsidRPr="00144B30" w14:paraId="2B6F4373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3C29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25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A21F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Matrix 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660F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55BF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44B30" w:rsidRPr="00144B30" w14:paraId="6DB1A124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5C0E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26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77A7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Matrix 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1117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8DE0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44B30" w:rsidRPr="00144B30" w14:paraId="5EB6F8F6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C8F4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27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219E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Matrix 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703C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6C5D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44B30" w:rsidRPr="00144B30" w14:paraId="1C2B7EF2" w14:textId="77777777" w:rsidTr="007635F2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D2A8" w14:textId="77777777" w:rsidR="00144B30" w:rsidRPr="00144B30" w:rsidRDefault="00144B30" w:rsidP="00763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28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2FFA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Matrix 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6576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color w:val="000000"/>
                <w:lang w:eastAsia="sl-SI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18F7" w14:textId="77777777" w:rsidR="00144B30" w:rsidRPr="00144B30" w:rsidRDefault="00144B30" w:rsidP="0014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14:paraId="4BB1BAC4" w14:textId="77777777" w:rsidR="002F363A" w:rsidRPr="002F363A" w:rsidRDefault="002F363A" w:rsidP="002F363A"/>
    <w:p w14:paraId="7C56DB86" w14:textId="77777777" w:rsidR="00C0504F" w:rsidRPr="007635F2" w:rsidRDefault="00C0504F" w:rsidP="00C0504F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OUTPUTS</w:t>
      </w:r>
    </w:p>
    <w:tbl>
      <w:tblPr>
        <w:tblW w:w="6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2527"/>
        <w:gridCol w:w="2563"/>
        <w:gridCol w:w="897"/>
      </w:tblGrid>
      <w:tr w:rsidR="00C0504F" w:rsidRPr="00144B30" w14:paraId="41C63904" w14:textId="77777777" w:rsidTr="00214883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9A38" w14:textId="77777777" w:rsidR="00C0504F" w:rsidRPr="00144B30" w:rsidRDefault="00C0504F" w:rsidP="0021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144B30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,2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179C" w14:textId="77777777" w:rsidR="00C0504F" w:rsidRPr="00144B30" w:rsidRDefault="00C0504F" w:rsidP="0021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TILEN IEM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772A" w14:textId="77777777" w:rsidR="00C0504F" w:rsidRPr="00144B30" w:rsidRDefault="00722AAB" w:rsidP="0021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Own wireless system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68A5" w14:textId="77777777" w:rsidR="00C0504F" w:rsidRPr="00144B30" w:rsidRDefault="00C0504F" w:rsidP="0021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C0504F" w:rsidRPr="00144B30" w14:paraId="3BAF39B6" w14:textId="77777777" w:rsidTr="00214883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1555" w14:textId="77777777" w:rsidR="00C0504F" w:rsidRPr="00144B30" w:rsidRDefault="00C0504F" w:rsidP="0021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3,4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57A3" w14:textId="77777777" w:rsidR="00C0504F" w:rsidRPr="00144B30" w:rsidRDefault="00C0504F" w:rsidP="0021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ANDRAŽ IEM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E880" w14:textId="77777777" w:rsidR="00C0504F" w:rsidRPr="00144B30" w:rsidRDefault="00722AAB" w:rsidP="0021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Own wireless system</w:t>
            </w:r>
          </w:p>
        </w:tc>
      </w:tr>
      <w:tr w:rsidR="00C0504F" w:rsidRPr="00144B30" w14:paraId="7069D549" w14:textId="77777777" w:rsidTr="00214883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D255" w14:textId="77777777" w:rsidR="00C0504F" w:rsidRPr="00144B30" w:rsidRDefault="00C0504F" w:rsidP="0021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5,6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F134" w14:textId="77777777" w:rsidR="00C0504F" w:rsidRPr="00144B30" w:rsidRDefault="00C0504F" w:rsidP="0021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RUDI IEM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2810" w14:textId="77777777" w:rsidR="00C0504F" w:rsidRPr="00144B30" w:rsidRDefault="00722AAB" w:rsidP="0021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Own wireless system</w:t>
            </w:r>
          </w:p>
        </w:tc>
      </w:tr>
      <w:tr w:rsidR="00C0504F" w:rsidRPr="00144B30" w14:paraId="1CBD9C33" w14:textId="77777777" w:rsidTr="00214883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4BCE" w14:textId="77777777" w:rsidR="00C0504F" w:rsidRPr="00144B30" w:rsidRDefault="00C0504F" w:rsidP="0021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7,8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E218" w14:textId="77777777" w:rsidR="00C0504F" w:rsidRPr="00144B30" w:rsidRDefault="00C0504F" w:rsidP="0021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ANŽE IEM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9EC3" w14:textId="77777777" w:rsidR="00C0504F" w:rsidRPr="00144B30" w:rsidRDefault="00722AAB" w:rsidP="0021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Own wireless system</w:t>
            </w:r>
          </w:p>
        </w:tc>
      </w:tr>
      <w:tr w:rsidR="00C0504F" w:rsidRPr="00144B30" w14:paraId="55209BA8" w14:textId="77777777" w:rsidTr="00214883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FF95" w14:textId="77777777" w:rsidR="00C0504F" w:rsidRPr="00144B30" w:rsidRDefault="00C0504F" w:rsidP="00214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9,10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D3AA" w14:textId="77777777" w:rsidR="00C0504F" w:rsidRPr="00144B30" w:rsidRDefault="00C0504F" w:rsidP="0021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DEJAN IEM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071D" w14:textId="77777777" w:rsidR="00C0504F" w:rsidRPr="00144B30" w:rsidRDefault="00722AAB" w:rsidP="0021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Own wireless system</w:t>
            </w:r>
          </w:p>
        </w:tc>
      </w:tr>
      <w:tr w:rsidR="00C0504F" w:rsidRPr="00144B30" w14:paraId="0185F607" w14:textId="77777777" w:rsidTr="00214883">
        <w:trPr>
          <w:trHeight w:val="30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57BE" w14:textId="77777777" w:rsidR="00C0504F" w:rsidRPr="00144B30" w:rsidRDefault="00C0504F" w:rsidP="00C05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11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FA74" w14:textId="77777777" w:rsidR="00C0504F" w:rsidRPr="00144B30" w:rsidRDefault="005B32AB" w:rsidP="005B32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DEJAN SM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F33B" w14:textId="77777777" w:rsidR="00C0504F" w:rsidRPr="00144B30" w:rsidRDefault="00722AAB" w:rsidP="00214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Stage monitor (12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" or 15")  </w:t>
            </w:r>
          </w:p>
        </w:tc>
      </w:tr>
    </w:tbl>
    <w:p w14:paraId="0B3C2AFC" w14:textId="77777777" w:rsidR="007635F2" w:rsidRPr="00C0504F" w:rsidRDefault="00FB5B11" w:rsidP="00C0504F">
      <w:pPr>
        <w:jc w:val="center"/>
        <w:rPr>
          <w:rFonts w:ascii="Century Gothic" w:hAnsi="Century Gothic"/>
          <w:b/>
          <w:sz w:val="32"/>
          <w:szCs w:val="32"/>
        </w:rPr>
      </w:pPr>
      <w:r>
        <w:br w:type="page"/>
      </w:r>
      <w:r w:rsidR="007635F2" w:rsidRPr="007635F2">
        <w:rPr>
          <w:b/>
          <w:sz w:val="32"/>
          <w:szCs w:val="32"/>
        </w:rPr>
        <w:lastRenderedPageBreak/>
        <w:t>STAGE</w:t>
      </w:r>
      <w:r w:rsidR="007635F2">
        <w:rPr>
          <w:b/>
          <w:sz w:val="32"/>
          <w:szCs w:val="32"/>
        </w:rPr>
        <w:t xml:space="preserve"> (min</w:t>
      </w:r>
      <w:r w:rsidR="002922A3">
        <w:rPr>
          <w:b/>
          <w:sz w:val="32"/>
          <w:szCs w:val="32"/>
        </w:rPr>
        <w:t>.</w:t>
      </w:r>
      <w:r w:rsidR="007635F2">
        <w:rPr>
          <w:b/>
          <w:sz w:val="32"/>
          <w:szCs w:val="32"/>
        </w:rPr>
        <w:t xml:space="preserve"> size 8x5m)</w:t>
      </w:r>
    </w:p>
    <w:p w14:paraId="1E49C11E" w14:textId="77777777" w:rsidR="007635F2" w:rsidRDefault="007635F2" w:rsidP="002922A3">
      <w:pPr>
        <w:tabs>
          <w:tab w:val="left" w:pos="3840"/>
        </w:tabs>
        <w:jc w:val="center"/>
      </w:pPr>
      <w:r>
        <w:t>Oder mora biti iz vseh strani zaščiten pred dežjem, varovan z ograjo in z varnostnim osebjem.</w:t>
      </w:r>
    </w:p>
    <w:p w14:paraId="0E826A64" w14:textId="77777777" w:rsidR="007635F2" w:rsidRPr="00FB5B11" w:rsidRDefault="00156A76" w:rsidP="007635F2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4AF4C6E" wp14:editId="7413CE48">
            <wp:simplePos x="0" y="0"/>
            <wp:positionH relativeFrom="margin">
              <wp:align>center</wp:align>
            </wp:positionH>
            <wp:positionV relativeFrom="paragraph">
              <wp:posOffset>278253</wp:posOffset>
            </wp:positionV>
            <wp:extent cx="6861810" cy="389445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AJAfoto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"/>
                    <a:stretch/>
                  </pic:blipFill>
                  <pic:spPr bwMode="auto">
                    <a:xfrm>
                      <a:off x="0" y="0"/>
                      <a:ext cx="6861810" cy="3894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5F2" w:rsidRPr="00FB5B11">
        <w:rPr>
          <w:b/>
          <w:sz w:val="28"/>
          <w:szCs w:val="28"/>
        </w:rPr>
        <w:t>PREDVIDENA POSTAVITEV:</w:t>
      </w:r>
    </w:p>
    <w:p w14:paraId="3C3828ED" w14:textId="77777777" w:rsidR="00D6438E" w:rsidRDefault="002F363A" w:rsidP="002F363A">
      <w:pPr>
        <w:tabs>
          <w:tab w:val="left" w:pos="3840"/>
        </w:tabs>
      </w:pPr>
      <w:r>
        <w:tab/>
      </w:r>
    </w:p>
    <w:p w14:paraId="5186DCD5" w14:textId="77777777" w:rsidR="006A43AD" w:rsidRDefault="006A43AD" w:rsidP="002F363A">
      <w:pPr>
        <w:tabs>
          <w:tab w:val="left" w:pos="3840"/>
        </w:tabs>
        <w:rPr>
          <w:b/>
          <w:sz w:val="28"/>
          <w:szCs w:val="28"/>
        </w:rPr>
      </w:pPr>
      <w:r w:rsidRPr="006A43AD">
        <w:rPr>
          <w:b/>
          <w:sz w:val="28"/>
          <w:szCs w:val="28"/>
        </w:rPr>
        <w:t>OZVOČEVALEC PRISKRBI</w:t>
      </w:r>
      <w:r>
        <w:rPr>
          <w:b/>
          <w:sz w:val="28"/>
          <w:szCs w:val="28"/>
        </w:rPr>
        <w:t>:</w:t>
      </w:r>
    </w:p>
    <w:p w14:paraId="3DD2B989" w14:textId="77777777" w:rsidR="006A43AD" w:rsidRPr="006A43AD" w:rsidRDefault="006A43AD" w:rsidP="006A43AD">
      <w:pPr>
        <w:pStyle w:val="ListParagraph"/>
        <w:numPr>
          <w:ilvl w:val="0"/>
          <w:numId w:val="2"/>
        </w:numPr>
        <w:tabs>
          <w:tab w:val="left" w:pos="3840"/>
        </w:tabs>
        <w:rPr>
          <w:sz w:val="28"/>
          <w:szCs w:val="28"/>
        </w:rPr>
      </w:pPr>
      <w:r w:rsidRPr="006A43AD">
        <w:rPr>
          <w:sz w:val="28"/>
          <w:szCs w:val="28"/>
        </w:rPr>
        <w:t>kvalitetn</w:t>
      </w:r>
      <w:r>
        <w:rPr>
          <w:sz w:val="28"/>
          <w:szCs w:val="28"/>
        </w:rPr>
        <w:t>o ozvočenje celotnega prireditvenega prostora</w:t>
      </w:r>
    </w:p>
    <w:p w14:paraId="582494A9" w14:textId="77777777" w:rsidR="006A43AD" w:rsidRDefault="006A43AD" w:rsidP="006A43AD">
      <w:pPr>
        <w:pStyle w:val="ListParagraph"/>
        <w:numPr>
          <w:ilvl w:val="0"/>
          <w:numId w:val="2"/>
        </w:numPr>
        <w:tabs>
          <w:tab w:val="left" w:pos="3840"/>
        </w:tabs>
        <w:rPr>
          <w:sz w:val="28"/>
          <w:szCs w:val="28"/>
        </w:rPr>
      </w:pPr>
      <w:r w:rsidRPr="006A43AD">
        <w:rPr>
          <w:sz w:val="28"/>
          <w:szCs w:val="28"/>
        </w:rPr>
        <w:t>mikrofone (</w:t>
      </w:r>
      <w:r>
        <w:rPr>
          <w:sz w:val="28"/>
          <w:szCs w:val="28"/>
        </w:rPr>
        <w:t>omenjeni mikrofoni so napisani za referenco, če tak ni na voljo se uporabi primeren nadomestek)</w:t>
      </w:r>
    </w:p>
    <w:p w14:paraId="0E67F3B6" w14:textId="77777777" w:rsidR="006A43AD" w:rsidRDefault="006A43AD" w:rsidP="006A43AD">
      <w:pPr>
        <w:pStyle w:val="ListParagraph"/>
        <w:numPr>
          <w:ilvl w:val="0"/>
          <w:numId w:val="2"/>
        </w:num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zadostno količino stabilnih mikrofonskih stojal, mikrofonskih kablov in električnih razvodov</w:t>
      </w:r>
    </w:p>
    <w:p w14:paraId="44FD3833" w14:textId="77777777" w:rsidR="006A43AD" w:rsidRDefault="003A2AAA" w:rsidP="006A43AD">
      <w:pPr>
        <w:pStyle w:val="ListParagraph"/>
        <w:numPr>
          <w:ilvl w:val="0"/>
          <w:numId w:val="2"/>
        </w:num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mešal</w:t>
      </w:r>
      <w:r w:rsidR="006A43AD">
        <w:rPr>
          <w:sz w:val="28"/>
          <w:szCs w:val="28"/>
        </w:rPr>
        <w:t xml:space="preserve">no mizo </w:t>
      </w:r>
      <w:r w:rsidR="006A43AD" w:rsidRPr="006A43AD">
        <w:rPr>
          <w:b/>
          <w:sz w:val="28"/>
          <w:szCs w:val="28"/>
        </w:rPr>
        <w:t>BEHRINGER X32</w:t>
      </w:r>
      <w:r w:rsidR="006A43AD">
        <w:rPr>
          <w:sz w:val="28"/>
          <w:szCs w:val="28"/>
        </w:rPr>
        <w:t xml:space="preserve">, ki mora biti postavljena v </w:t>
      </w:r>
      <w:r w:rsidR="006A43AD" w:rsidRPr="006A43AD">
        <w:rPr>
          <w:b/>
          <w:sz w:val="28"/>
          <w:szCs w:val="28"/>
        </w:rPr>
        <w:t>centru prireditvenega prostora</w:t>
      </w:r>
      <w:r w:rsidR="006A43AD">
        <w:rPr>
          <w:sz w:val="28"/>
          <w:szCs w:val="28"/>
        </w:rPr>
        <w:t xml:space="preserve"> in digitalni stagebox (</w:t>
      </w:r>
      <w:r w:rsidR="006A43AD" w:rsidRPr="006A43AD">
        <w:rPr>
          <w:b/>
          <w:sz w:val="28"/>
          <w:szCs w:val="28"/>
        </w:rPr>
        <w:t>S32</w:t>
      </w:r>
      <w:r w:rsidR="006A43AD">
        <w:rPr>
          <w:sz w:val="28"/>
          <w:szCs w:val="28"/>
        </w:rPr>
        <w:t xml:space="preserve"> ali </w:t>
      </w:r>
      <w:r w:rsidR="006A43AD" w:rsidRPr="006A43AD">
        <w:rPr>
          <w:b/>
          <w:sz w:val="28"/>
          <w:szCs w:val="28"/>
        </w:rPr>
        <w:t>2xS16</w:t>
      </w:r>
      <w:r w:rsidR="006A43AD">
        <w:rPr>
          <w:sz w:val="28"/>
          <w:szCs w:val="28"/>
        </w:rPr>
        <w:t>) ter UTP kabel od FOH mixerja do stageboxa</w:t>
      </w:r>
    </w:p>
    <w:p w14:paraId="4161E760" w14:textId="77777777" w:rsidR="006A43AD" w:rsidRDefault="006A43AD" w:rsidP="006A43AD">
      <w:pPr>
        <w:pStyle w:val="ListParagraph"/>
        <w:numPr>
          <w:ilvl w:val="0"/>
          <w:numId w:val="2"/>
        </w:num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1 izkušenega oderskega tehnika za </w:t>
      </w:r>
      <w:r w:rsidR="00275A24">
        <w:rPr>
          <w:sz w:val="28"/>
          <w:szCs w:val="28"/>
        </w:rPr>
        <w:t>pomoč pri kabliranju</w:t>
      </w:r>
    </w:p>
    <w:p w14:paraId="63F62876" w14:textId="77777777" w:rsidR="00D23072" w:rsidRDefault="00D23072" w:rsidP="00D23072">
      <w:pPr>
        <w:tabs>
          <w:tab w:val="left" w:pos="3840"/>
        </w:tabs>
        <w:rPr>
          <w:sz w:val="28"/>
          <w:szCs w:val="28"/>
        </w:rPr>
      </w:pPr>
    </w:p>
    <w:p w14:paraId="757B27DB" w14:textId="77777777" w:rsidR="00D01AD4" w:rsidRPr="00D23072" w:rsidRDefault="006A43AD" w:rsidP="00D23072">
      <w:pPr>
        <w:tabs>
          <w:tab w:val="left" w:pos="3840"/>
        </w:tabs>
        <w:rPr>
          <w:sz w:val="20"/>
          <w:szCs w:val="20"/>
        </w:rPr>
      </w:pPr>
      <w:r w:rsidRPr="00D23072">
        <w:rPr>
          <w:sz w:val="20"/>
          <w:szCs w:val="20"/>
        </w:rPr>
        <w:t>BAND POTREBUJE PO POSTAV</w:t>
      </w:r>
      <w:r w:rsidR="00746EAF" w:rsidRPr="00D23072">
        <w:rPr>
          <w:sz w:val="20"/>
          <w:szCs w:val="20"/>
        </w:rPr>
        <w:t>ITVI OPREME NA ODER MINIMALNO 60</w:t>
      </w:r>
      <w:r w:rsidRPr="00D23072">
        <w:rPr>
          <w:sz w:val="20"/>
          <w:szCs w:val="20"/>
        </w:rPr>
        <w:t xml:space="preserve"> MINUT ZA IZVEDBO TONSKE VAJE!</w:t>
      </w:r>
      <w:r w:rsidR="00DC26FB">
        <w:rPr>
          <w:sz w:val="28"/>
          <w:szCs w:val="28"/>
        </w:rPr>
        <w:br w:type="page"/>
      </w:r>
      <w:r w:rsidR="00D01AD4">
        <w:rPr>
          <w:rFonts w:ascii="Century Gothic" w:hAnsi="Century Gothic"/>
          <w:b/>
          <w:sz w:val="44"/>
          <w:szCs w:val="44"/>
        </w:rPr>
        <w:lastRenderedPageBreak/>
        <w:t>LIGHT</w:t>
      </w:r>
    </w:p>
    <w:p w14:paraId="10B4F978" w14:textId="77777777" w:rsidR="00F23B3F" w:rsidRDefault="00F23B3F" w:rsidP="0041596F">
      <w:pPr>
        <w:tabs>
          <w:tab w:val="left" w:pos="3840"/>
        </w:tabs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6DD9472" wp14:editId="6D94AFA7">
            <wp:simplePos x="0" y="0"/>
            <wp:positionH relativeFrom="margin">
              <wp:align>center</wp:align>
            </wp:positionH>
            <wp:positionV relativeFrom="paragraph">
              <wp:posOffset>889512</wp:posOffset>
            </wp:positionV>
            <wp:extent cx="7113270" cy="333819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9"/>
                    <a:stretch/>
                  </pic:blipFill>
                  <pic:spPr bwMode="auto">
                    <a:xfrm>
                      <a:off x="0" y="0"/>
                      <a:ext cx="7113270" cy="333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Luči so razporejene na rampah in odru kot je prikazano na spodnjem lučnem planu. Gre za okvirno postavitev, ki se lahko prilagaja glede na oder oz. prostor v dogovoru z našo tehnično ekipo. Vsa svetlob</w:t>
      </w:r>
      <w:r w:rsidR="00236FCD">
        <w:t>n</w:t>
      </w:r>
      <w:r>
        <w:t>a tehnik</w:t>
      </w:r>
      <w:r w:rsidR="00236FCD">
        <w:t>a</w:t>
      </w:r>
      <w:r>
        <w:t xml:space="preserve"> naj bo predhodno testirana, na dan koncerta pa naj bo na koncertu prisoten tudi tehnik, ki je seznanjen z svetlobno opremo na prizorišču.</w:t>
      </w:r>
    </w:p>
    <w:p w14:paraId="09D31C48" w14:textId="77777777" w:rsidR="00F23B3F" w:rsidRDefault="00F23B3F" w:rsidP="00F23B3F">
      <w:pPr>
        <w:tabs>
          <w:tab w:val="left" w:pos="3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POSTAVITEV LUČI:</w:t>
      </w:r>
    </w:p>
    <w:p w14:paraId="02F0A5AA" w14:textId="77777777" w:rsidR="00F23B3F" w:rsidRDefault="00F23B3F" w:rsidP="00F23B3F">
      <w:pPr>
        <w:tabs>
          <w:tab w:val="left" w:pos="3840"/>
        </w:tabs>
        <w:rPr>
          <w:sz w:val="28"/>
          <w:szCs w:val="28"/>
        </w:rPr>
      </w:pPr>
      <w:r w:rsidRPr="00F23B3F">
        <w:rPr>
          <w:sz w:val="28"/>
          <w:szCs w:val="28"/>
        </w:rPr>
        <w:t>SPREDNJA RAMPA:</w:t>
      </w:r>
      <w:r>
        <w:rPr>
          <w:sz w:val="28"/>
          <w:szCs w:val="28"/>
        </w:rPr>
        <w:t xml:space="preserve"> </w:t>
      </w:r>
    </w:p>
    <w:p w14:paraId="65102460" w14:textId="77777777" w:rsidR="00F23B3F" w:rsidRDefault="00F23B3F" w:rsidP="00F23B3F">
      <w:pPr>
        <w:pStyle w:val="ListParagraph"/>
        <w:numPr>
          <w:ilvl w:val="0"/>
          <w:numId w:val="2"/>
        </w:numPr>
        <w:tabs>
          <w:tab w:val="left" w:pos="3840"/>
        </w:tabs>
        <w:rPr>
          <w:sz w:val="28"/>
          <w:szCs w:val="28"/>
        </w:rPr>
      </w:pPr>
      <w:r w:rsidRPr="00F23B3F">
        <w:rPr>
          <w:sz w:val="28"/>
          <w:szCs w:val="28"/>
        </w:rPr>
        <w:t>4X PC 1000W/250W LED ZA OSVETLITEV ODRA</w:t>
      </w:r>
    </w:p>
    <w:p w14:paraId="37506ADE" w14:textId="77777777" w:rsidR="00F23B3F" w:rsidRDefault="00F23B3F" w:rsidP="00F23B3F">
      <w:pPr>
        <w:pStyle w:val="ListParagraph"/>
        <w:numPr>
          <w:ilvl w:val="0"/>
          <w:numId w:val="2"/>
        </w:num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4X4 100W LED BLINDER</w:t>
      </w:r>
    </w:p>
    <w:p w14:paraId="23209806" w14:textId="77777777" w:rsidR="00F23B3F" w:rsidRDefault="00F23B3F" w:rsidP="00F23B3F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ZADNJA RAMPA:</w:t>
      </w:r>
    </w:p>
    <w:p w14:paraId="3474DBB2" w14:textId="77777777" w:rsidR="00F23B3F" w:rsidRDefault="00F23B3F" w:rsidP="00F23B3F">
      <w:pPr>
        <w:pStyle w:val="ListParagraph"/>
        <w:numPr>
          <w:ilvl w:val="0"/>
          <w:numId w:val="2"/>
        </w:num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6X BEAM MOVINGHEAD (npr. Robe Points)</w:t>
      </w:r>
    </w:p>
    <w:p w14:paraId="021D1A61" w14:textId="77777777" w:rsidR="00F23B3F" w:rsidRDefault="00F23B3F" w:rsidP="00F23B3F">
      <w:pPr>
        <w:pStyle w:val="ListParagraph"/>
        <w:numPr>
          <w:ilvl w:val="0"/>
          <w:numId w:val="2"/>
        </w:num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5 LED ZOOM WASH</w:t>
      </w:r>
    </w:p>
    <w:p w14:paraId="31899F21" w14:textId="77777777" w:rsidR="00F23B3F" w:rsidRDefault="00F23B3F" w:rsidP="00F23B3F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ODER:</w:t>
      </w:r>
    </w:p>
    <w:p w14:paraId="07AA8F0F" w14:textId="77777777" w:rsidR="00F23B3F" w:rsidRPr="00F23B3F" w:rsidRDefault="00F23B3F" w:rsidP="00F23B3F">
      <w:pPr>
        <w:pStyle w:val="ListParagraph"/>
        <w:numPr>
          <w:ilvl w:val="0"/>
          <w:numId w:val="2"/>
        </w:num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4X BEAM MOVINGHEAD (npr. Robe Points</w:t>
      </w:r>
      <w:r>
        <w:t>)</w:t>
      </w:r>
    </w:p>
    <w:p w14:paraId="353EE34E" w14:textId="77777777" w:rsidR="00F23B3F" w:rsidRDefault="00F23B3F" w:rsidP="00F23B3F">
      <w:pPr>
        <w:pStyle w:val="ListParagraph"/>
        <w:numPr>
          <w:ilvl w:val="0"/>
          <w:numId w:val="2"/>
        </w:num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6X LED PAR</w:t>
      </w:r>
    </w:p>
    <w:p w14:paraId="48A2EB4C" w14:textId="77777777" w:rsidR="00F23B3F" w:rsidRPr="00F23B3F" w:rsidRDefault="00F23B3F" w:rsidP="00F23B3F">
      <w:pPr>
        <w:pStyle w:val="ListParagraph"/>
        <w:numPr>
          <w:ilvl w:val="0"/>
          <w:numId w:val="2"/>
        </w:num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HAZER</w:t>
      </w:r>
    </w:p>
    <w:p w14:paraId="2D2992C9" w14:textId="77777777" w:rsidR="0041596F" w:rsidRPr="00F23B3F" w:rsidRDefault="0041596F" w:rsidP="00F23B3F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MEŠALNA MIZA - Chamsys</w:t>
      </w:r>
    </w:p>
    <w:p w14:paraId="2EF0EA22" w14:textId="77777777" w:rsidR="00D23072" w:rsidRDefault="00D23072" w:rsidP="00D23072">
      <w:pPr>
        <w:jc w:val="center"/>
        <w:rPr>
          <w:b/>
          <w:sz w:val="42"/>
          <w:szCs w:val="42"/>
        </w:rPr>
      </w:pPr>
      <w:r w:rsidRPr="008C6A0C">
        <w:rPr>
          <w:b/>
          <w:sz w:val="42"/>
          <w:szCs w:val="42"/>
        </w:rPr>
        <w:lastRenderedPageBreak/>
        <w:t>GOSTOLJUBNOSTNE ZAHTEVE - HOSPITALITY RIDER</w:t>
      </w:r>
    </w:p>
    <w:p w14:paraId="6B52EE45" w14:textId="2C04E7C6" w:rsidR="00D23072" w:rsidRPr="00123E34" w:rsidRDefault="00D23072" w:rsidP="00D23072">
      <w:pPr>
        <w:jc w:val="center"/>
        <w:rPr>
          <w:sz w:val="28"/>
          <w:szCs w:val="28"/>
        </w:rPr>
      </w:pPr>
      <w:r>
        <w:rPr>
          <w:sz w:val="28"/>
          <w:szCs w:val="28"/>
        </w:rPr>
        <w:t>VEČERJA/</w:t>
      </w:r>
      <w:r w:rsidRPr="00123E34">
        <w:rPr>
          <w:sz w:val="28"/>
          <w:szCs w:val="28"/>
        </w:rPr>
        <w:t>KOSILO (</w:t>
      </w:r>
      <w:bookmarkStart w:id="0" w:name="_GoBack"/>
      <w:bookmarkEnd w:id="0"/>
      <w:r w:rsidRPr="00123E34">
        <w:rPr>
          <w:sz w:val="28"/>
          <w:szCs w:val="28"/>
        </w:rPr>
        <w:t>najmanj 1 uro pred nastopom</w:t>
      </w:r>
      <w:r>
        <w:rPr>
          <w:sz w:val="28"/>
          <w:szCs w:val="28"/>
        </w:rPr>
        <w:t xml:space="preserve"> </w:t>
      </w:r>
      <w:r w:rsidRPr="00123E34">
        <w:rPr>
          <w:sz w:val="28"/>
          <w:szCs w:val="28"/>
        </w:rPr>
        <w:t>čim bljižje koncertnemu prizorišču): topel obrok in h</w:t>
      </w:r>
      <w:r>
        <w:rPr>
          <w:sz w:val="28"/>
          <w:szCs w:val="28"/>
        </w:rPr>
        <w:t>ladna pijača</w:t>
      </w:r>
      <w:r w:rsidRPr="00123E34">
        <w:rPr>
          <w:sz w:val="28"/>
          <w:szCs w:val="28"/>
        </w:rPr>
        <w:t xml:space="preserve"> za 10 ljudi.</w:t>
      </w:r>
    </w:p>
    <w:p w14:paraId="678BB7B0" w14:textId="77777777" w:rsidR="00D23072" w:rsidRPr="00123E34" w:rsidRDefault="00D23072" w:rsidP="00D23072">
      <w:pPr>
        <w:jc w:val="center"/>
        <w:rPr>
          <w:sz w:val="28"/>
          <w:szCs w:val="28"/>
        </w:rPr>
      </w:pPr>
    </w:p>
    <w:p w14:paraId="7612C70E" w14:textId="77777777" w:rsidR="00D23072" w:rsidRPr="00123E34" w:rsidRDefault="00D23072" w:rsidP="00D23072">
      <w:pPr>
        <w:jc w:val="center"/>
        <w:rPr>
          <w:sz w:val="28"/>
          <w:szCs w:val="28"/>
        </w:rPr>
      </w:pPr>
      <w:r w:rsidRPr="00123E34">
        <w:rPr>
          <w:sz w:val="28"/>
          <w:szCs w:val="28"/>
        </w:rPr>
        <w:t>NA PRIZORIŠČU (ustrezno ohlajena pijača): 24 malih plastenk negazirane vode, 24 malih pločevink piva, 6 velikih plastenk kokakole, steklenica viskija.</w:t>
      </w:r>
    </w:p>
    <w:p w14:paraId="496B6869" w14:textId="77777777" w:rsidR="00D23072" w:rsidRPr="00123E34" w:rsidRDefault="00D23072" w:rsidP="00D23072">
      <w:pPr>
        <w:jc w:val="center"/>
        <w:rPr>
          <w:sz w:val="28"/>
          <w:szCs w:val="28"/>
        </w:rPr>
      </w:pPr>
    </w:p>
    <w:p w14:paraId="38915598" w14:textId="77777777" w:rsidR="00D23072" w:rsidRPr="00123E34" w:rsidRDefault="00D23072" w:rsidP="00D23072">
      <w:pPr>
        <w:tabs>
          <w:tab w:val="left" w:pos="3840"/>
        </w:tabs>
        <w:jc w:val="center"/>
        <w:rPr>
          <w:b/>
          <w:sz w:val="42"/>
          <w:szCs w:val="42"/>
        </w:rPr>
      </w:pPr>
      <w:r w:rsidRPr="00123E34">
        <w:rPr>
          <w:b/>
          <w:sz w:val="42"/>
          <w:szCs w:val="42"/>
        </w:rPr>
        <w:t>MERCHANDISING IN PRODAJA BLAGA</w:t>
      </w:r>
    </w:p>
    <w:p w14:paraId="3A8D6CB4" w14:textId="77777777" w:rsidR="00D23072" w:rsidRDefault="00D23072" w:rsidP="00D23072">
      <w:pPr>
        <w:tabs>
          <w:tab w:val="left" w:pos="3840"/>
        </w:tabs>
        <w:jc w:val="center"/>
        <w:rPr>
          <w:sz w:val="28"/>
          <w:szCs w:val="28"/>
        </w:rPr>
      </w:pPr>
      <w:r w:rsidRPr="00123E34">
        <w:rPr>
          <w:sz w:val="28"/>
          <w:szCs w:val="28"/>
        </w:rPr>
        <w:t>Prodaja vseh artiklov z iz</w:t>
      </w:r>
      <w:r>
        <w:rPr>
          <w:sz w:val="28"/>
          <w:szCs w:val="28"/>
        </w:rPr>
        <w:t>jemo hrane in pijače je izključno pravica nastopajo</w:t>
      </w:r>
      <w:r w:rsidRPr="00123E34">
        <w:rPr>
          <w:sz w:val="28"/>
          <w:szCs w:val="28"/>
        </w:rPr>
        <w:t>čega. Ta pravica velja tako za prizorišče kot zabližnja parkirišča ali druge javne površine v okolici kraja nastopa. Brez dovoljenja managementa nastopajočega ni dovoljena</w:t>
      </w:r>
      <w:r>
        <w:rPr>
          <w:sz w:val="28"/>
          <w:szCs w:val="28"/>
        </w:rPr>
        <w:t xml:space="preserve"> prodaja kakršnih</w:t>
      </w:r>
      <w:r w:rsidRPr="00123E34">
        <w:rPr>
          <w:sz w:val="28"/>
          <w:szCs w:val="28"/>
        </w:rPr>
        <w:t>koli izdelkov na prizorišču in v njegovi okolici, z izjemo hrane in pijače. Za prodane izdelke nastopajoči</w:t>
      </w:r>
      <w:r>
        <w:rPr>
          <w:sz w:val="28"/>
          <w:szCs w:val="28"/>
        </w:rPr>
        <w:t xml:space="preserve"> </w:t>
      </w:r>
      <w:r w:rsidRPr="00123E34">
        <w:rPr>
          <w:sz w:val="28"/>
          <w:szCs w:val="28"/>
        </w:rPr>
        <w:t>promotorju ni dolžan nikakršnega povračila.</w:t>
      </w:r>
    </w:p>
    <w:p w14:paraId="5E900FFA" w14:textId="77777777" w:rsidR="00D23072" w:rsidRDefault="00D23072" w:rsidP="00D23072">
      <w:pPr>
        <w:tabs>
          <w:tab w:val="left" w:pos="3840"/>
        </w:tabs>
        <w:jc w:val="center"/>
        <w:rPr>
          <w:sz w:val="28"/>
          <w:szCs w:val="28"/>
        </w:rPr>
      </w:pPr>
    </w:p>
    <w:p w14:paraId="57C1DAD0" w14:textId="77777777" w:rsidR="00D23072" w:rsidRPr="00123E34" w:rsidRDefault="00D23072" w:rsidP="00D23072">
      <w:pPr>
        <w:tabs>
          <w:tab w:val="left" w:pos="3840"/>
        </w:tabs>
        <w:jc w:val="center"/>
        <w:rPr>
          <w:sz w:val="28"/>
          <w:szCs w:val="28"/>
        </w:rPr>
      </w:pPr>
      <w:r w:rsidRPr="00123E34">
        <w:rPr>
          <w:sz w:val="28"/>
          <w:szCs w:val="28"/>
        </w:rPr>
        <w:t>Za Merch se uporablja pult v recepciji ali garderoba.</w:t>
      </w:r>
    </w:p>
    <w:p w14:paraId="42F4341B" w14:textId="77777777" w:rsidR="0055610F" w:rsidRDefault="0055610F" w:rsidP="00D01AD4">
      <w:pPr>
        <w:tabs>
          <w:tab w:val="left" w:pos="3840"/>
        </w:tabs>
        <w:jc w:val="center"/>
        <w:rPr>
          <w:b/>
          <w:sz w:val="44"/>
          <w:szCs w:val="44"/>
        </w:rPr>
      </w:pPr>
    </w:p>
    <w:p w14:paraId="2D7FC1C8" w14:textId="77777777" w:rsidR="00D01AD4" w:rsidRPr="00D23072" w:rsidRDefault="00D01AD4" w:rsidP="00B8448D">
      <w:pPr>
        <w:tabs>
          <w:tab w:val="left" w:pos="3840"/>
        </w:tabs>
        <w:jc w:val="center"/>
        <w:rPr>
          <w:b/>
          <w:sz w:val="42"/>
          <w:szCs w:val="42"/>
        </w:rPr>
      </w:pPr>
      <w:r w:rsidRPr="00D23072">
        <w:rPr>
          <w:b/>
          <w:sz w:val="42"/>
          <w:szCs w:val="42"/>
        </w:rPr>
        <w:t>KONTAKTI</w:t>
      </w:r>
    </w:p>
    <w:p w14:paraId="1939E48F" w14:textId="77777777" w:rsidR="007A5618" w:rsidRDefault="007A5618" w:rsidP="00D01AD4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Za dodatne informacije in vse splošne zadeve se prosim obrnite na:</w:t>
      </w:r>
    </w:p>
    <w:p w14:paraId="5D01FFB0" w14:textId="77777777" w:rsidR="008F049A" w:rsidRDefault="00BD2867" w:rsidP="007A5618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ALEŠ URANJEK – Agencija Uran</w:t>
      </w:r>
      <w:r w:rsidR="0090188A">
        <w:rPr>
          <w:b/>
          <w:sz w:val="28"/>
          <w:szCs w:val="28"/>
        </w:rPr>
        <w:t xml:space="preserve">, </w:t>
      </w:r>
      <w:r w:rsidR="00EF1C69">
        <w:rPr>
          <w:b/>
          <w:sz w:val="28"/>
          <w:szCs w:val="28"/>
        </w:rPr>
        <w:t>041</w:t>
      </w:r>
      <w:r w:rsidR="00F67480">
        <w:rPr>
          <w:b/>
          <w:sz w:val="28"/>
          <w:szCs w:val="28"/>
        </w:rPr>
        <w:t>-</w:t>
      </w:r>
      <w:r w:rsidR="00EF1C69">
        <w:rPr>
          <w:b/>
          <w:sz w:val="28"/>
          <w:szCs w:val="28"/>
        </w:rPr>
        <w:t>686</w:t>
      </w:r>
      <w:r w:rsidR="00F67480">
        <w:rPr>
          <w:b/>
          <w:sz w:val="28"/>
          <w:szCs w:val="28"/>
        </w:rPr>
        <w:t>-</w:t>
      </w:r>
      <w:r w:rsidR="00EF1C69">
        <w:rPr>
          <w:b/>
          <w:sz w:val="28"/>
          <w:szCs w:val="28"/>
        </w:rPr>
        <w:t>114</w:t>
      </w:r>
      <w:r w:rsidR="0090188A">
        <w:rPr>
          <w:b/>
          <w:sz w:val="28"/>
          <w:szCs w:val="28"/>
        </w:rPr>
        <w:t>, agencija.uran@gmail.com</w:t>
      </w:r>
    </w:p>
    <w:p w14:paraId="30BAF68E" w14:textId="77777777" w:rsidR="00D01AD4" w:rsidRDefault="00D01AD4" w:rsidP="00D01AD4">
      <w:pPr>
        <w:tabs>
          <w:tab w:val="left" w:pos="3840"/>
        </w:tabs>
        <w:jc w:val="center"/>
        <w:rPr>
          <w:b/>
          <w:sz w:val="32"/>
          <w:szCs w:val="32"/>
        </w:rPr>
      </w:pPr>
    </w:p>
    <w:p w14:paraId="0F91637B" w14:textId="77777777" w:rsidR="00D01AD4" w:rsidRDefault="00D01AD4" w:rsidP="00D01AD4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 dodatne informacije </w:t>
      </w:r>
      <w:r w:rsidR="007A5618">
        <w:rPr>
          <w:sz w:val="28"/>
          <w:szCs w:val="28"/>
        </w:rPr>
        <w:t>ter</w:t>
      </w:r>
      <w:r>
        <w:rPr>
          <w:sz w:val="28"/>
          <w:szCs w:val="28"/>
        </w:rPr>
        <w:t xml:space="preserve"> uskladitve glede</w:t>
      </w:r>
      <w:r w:rsidR="007A5618">
        <w:rPr>
          <w:sz w:val="28"/>
          <w:szCs w:val="28"/>
        </w:rPr>
        <w:t xml:space="preserve"> tehničnega</w:t>
      </w:r>
      <w:r>
        <w:rPr>
          <w:sz w:val="28"/>
          <w:szCs w:val="28"/>
        </w:rPr>
        <w:t xml:space="preserve"> riderja se prosim obrnite na</w:t>
      </w:r>
      <w:r w:rsidR="007A5618">
        <w:rPr>
          <w:sz w:val="28"/>
          <w:szCs w:val="28"/>
        </w:rPr>
        <w:t>:</w:t>
      </w:r>
    </w:p>
    <w:p w14:paraId="57A21A82" w14:textId="77777777" w:rsidR="0055610F" w:rsidRDefault="0055610F" w:rsidP="00D01AD4">
      <w:pPr>
        <w:tabs>
          <w:tab w:val="left" w:pos="38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DANILO ŠENK, 041-714-719, </w:t>
      </w:r>
      <w:hyperlink r:id="rId12" w:history="1">
        <w:r w:rsidRPr="00D208CB">
          <w:rPr>
            <w:rStyle w:val="Hyperlink"/>
            <w:b/>
            <w:sz w:val="28"/>
            <w:szCs w:val="28"/>
          </w:rPr>
          <w:t>danilo@ads-efekt.si</w:t>
        </w:r>
      </w:hyperlink>
      <w:r>
        <w:rPr>
          <w:b/>
          <w:sz w:val="28"/>
          <w:szCs w:val="28"/>
        </w:rPr>
        <w:t xml:space="preserve"> (vodja tehnike)</w:t>
      </w:r>
    </w:p>
    <w:p w14:paraId="00DFC93E" w14:textId="77777777" w:rsidR="006A43AD" w:rsidRDefault="006A43AD" w:rsidP="006A43AD">
      <w:pPr>
        <w:tabs>
          <w:tab w:val="left" w:pos="3840"/>
        </w:tabs>
        <w:jc w:val="center"/>
        <w:rPr>
          <w:b/>
          <w:sz w:val="28"/>
          <w:szCs w:val="28"/>
        </w:rPr>
      </w:pPr>
      <w:r w:rsidRPr="006A43AD">
        <w:rPr>
          <w:b/>
          <w:sz w:val="28"/>
          <w:szCs w:val="28"/>
        </w:rPr>
        <w:t>ROK PERHAVC</w:t>
      </w:r>
      <w:r w:rsidR="00D01AD4">
        <w:rPr>
          <w:b/>
          <w:sz w:val="28"/>
          <w:szCs w:val="28"/>
        </w:rPr>
        <w:t>,</w:t>
      </w:r>
      <w:r w:rsidR="00990724">
        <w:rPr>
          <w:b/>
          <w:sz w:val="28"/>
          <w:szCs w:val="28"/>
        </w:rPr>
        <w:t xml:space="preserve"> 051-848-409, </w:t>
      </w:r>
      <w:hyperlink r:id="rId13" w:history="1">
        <w:r w:rsidR="00D01AD4" w:rsidRPr="00F033E9">
          <w:rPr>
            <w:rStyle w:val="Hyperlink"/>
            <w:b/>
            <w:sz w:val="28"/>
            <w:szCs w:val="28"/>
          </w:rPr>
          <w:t>perhavc@gmail.com</w:t>
        </w:r>
      </w:hyperlink>
      <w:r w:rsidR="00D01AD4">
        <w:rPr>
          <w:b/>
          <w:sz w:val="28"/>
          <w:szCs w:val="28"/>
        </w:rPr>
        <w:t xml:space="preserve"> (sound)</w:t>
      </w:r>
    </w:p>
    <w:p w14:paraId="24380519" w14:textId="77777777" w:rsidR="006A43AD" w:rsidRPr="00D23072" w:rsidRDefault="00C822FA" w:rsidP="00D23072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NEJC PLEVNIK,</w:t>
      </w:r>
      <w:r w:rsidR="008030B5">
        <w:rPr>
          <w:b/>
          <w:sz w:val="28"/>
          <w:szCs w:val="28"/>
        </w:rPr>
        <w:t xml:space="preserve"> 040</w:t>
      </w:r>
      <w:r>
        <w:rPr>
          <w:b/>
          <w:sz w:val="28"/>
          <w:szCs w:val="28"/>
        </w:rPr>
        <w:t>-</w:t>
      </w:r>
      <w:r w:rsidR="008030B5">
        <w:rPr>
          <w:b/>
          <w:sz w:val="28"/>
          <w:szCs w:val="28"/>
        </w:rPr>
        <w:t>562</w:t>
      </w:r>
      <w:r>
        <w:rPr>
          <w:b/>
          <w:sz w:val="28"/>
          <w:szCs w:val="28"/>
        </w:rPr>
        <w:t>-</w:t>
      </w:r>
      <w:r w:rsidR="008030B5">
        <w:rPr>
          <w:b/>
          <w:sz w:val="28"/>
          <w:szCs w:val="28"/>
        </w:rPr>
        <w:t>038</w:t>
      </w:r>
      <w:r>
        <w:rPr>
          <w:b/>
          <w:sz w:val="28"/>
          <w:szCs w:val="28"/>
        </w:rPr>
        <w:t xml:space="preserve">, </w:t>
      </w:r>
      <w:r w:rsidR="008030B5" w:rsidRPr="008030B5">
        <w:rPr>
          <w:b/>
          <w:sz w:val="28"/>
          <w:szCs w:val="28"/>
        </w:rPr>
        <w:t>nejc.ple</w:t>
      </w:r>
      <w:r w:rsidR="008030B5">
        <w:rPr>
          <w:b/>
          <w:sz w:val="28"/>
          <w:szCs w:val="28"/>
        </w:rPr>
        <w:t>vnik1988@gmail.com</w:t>
      </w:r>
      <w:r>
        <w:rPr>
          <w:b/>
          <w:sz w:val="28"/>
          <w:szCs w:val="28"/>
        </w:rPr>
        <w:t xml:space="preserve"> (</w:t>
      </w:r>
      <w:r w:rsidR="008030B5">
        <w:rPr>
          <w:b/>
          <w:sz w:val="28"/>
          <w:szCs w:val="28"/>
        </w:rPr>
        <w:t>light</w:t>
      </w:r>
      <w:r>
        <w:rPr>
          <w:b/>
          <w:sz w:val="28"/>
          <w:szCs w:val="28"/>
        </w:rPr>
        <w:t>)</w:t>
      </w:r>
    </w:p>
    <w:sectPr w:rsidR="006A43AD" w:rsidRPr="00D23072" w:rsidSect="008F049A">
      <w:headerReference w:type="default" r:id="rId14"/>
      <w:pgSz w:w="11906" w:h="16838"/>
      <w:pgMar w:top="1417" w:right="1417" w:bottom="1417" w:left="1417" w:header="22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D02D7" w14:textId="77777777" w:rsidR="006E1AFF" w:rsidRDefault="006E1AFF" w:rsidP="002F363A">
      <w:pPr>
        <w:spacing w:after="0" w:line="240" w:lineRule="auto"/>
      </w:pPr>
      <w:r>
        <w:separator/>
      </w:r>
    </w:p>
  </w:endnote>
  <w:endnote w:type="continuationSeparator" w:id="0">
    <w:p w14:paraId="4BBD31D0" w14:textId="77777777" w:rsidR="006E1AFF" w:rsidRDefault="006E1AFF" w:rsidP="002F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39C7D" w14:textId="77777777" w:rsidR="006E1AFF" w:rsidRDefault="006E1AFF" w:rsidP="002F363A">
      <w:pPr>
        <w:spacing w:after="0" w:line="240" w:lineRule="auto"/>
      </w:pPr>
      <w:r>
        <w:separator/>
      </w:r>
    </w:p>
  </w:footnote>
  <w:footnote w:type="continuationSeparator" w:id="0">
    <w:p w14:paraId="526939F4" w14:textId="77777777" w:rsidR="006E1AFF" w:rsidRDefault="006E1AFF" w:rsidP="002F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77981" w14:textId="77777777" w:rsidR="002F363A" w:rsidRDefault="002F363A" w:rsidP="002F363A">
    <w:pPr>
      <w:pStyle w:val="Header"/>
      <w:jc w:val="center"/>
    </w:pPr>
    <w:r>
      <w:rPr>
        <w:noProof/>
        <w:lang w:val="en-US"/>
      </w:rPr>
      <w:drawing>
        <wp:inline distT="0" distB="0" distL="0" distR="0" wp14:anchorId="6F65EFF8" wp14:editId="34B3EDA3">
          <wp:extent cx="1143000" cy="11430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AND belo ozadj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78"/>
    <w:multiLevelType w:val="hybridMultilevel"/>
    <w:tmpl w:val="17B620A4"/>
    <w:lvl w:ilvl="0" w:tplc="739EF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A0E29"/>
    <w:multiLevelType w:val="hybridMultilevel"/>
    <w:tmpl w:val="F962C74C"/>
    <w:lvl w:ilvl="0" w:tplc="0268985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3A"/>
    <w:rsid w:val="000C57E2"/>
    <w:rsid w:val="0014291C"/>
    <w:rsid w:val="00144B30"/>
    <w:rsid w:val="00156A76"/>
    <w:rsid w:val="0019473A"/>
    <w:rsid w:val="00236FCD"/>
    <w:rsid w:val="00264805"/>
    <w:rsid w:val="00275A24"/>
    <w:rsid w:val="002922A3"/>
    <w:rsid w:val="002F363A"/>
    <w:rsid w:val="003A2AAA"/>
    <w:rsid w:val="0041596F"/>
    <w:rsid w:val="0055610F"/>
    <w:rsid w:val="005841E9"/>
    <w:rsid w:val="00593500"/>
    <w:rsid w:val="005B32AB"/>
    <w:rsid w:val="006A43AD"/>
    <w:rsid w:val="006E1AFF"/>
    <w:rsid w:val="006E7299"/>
    <w:rsid w:val="00722AAB"/>
    <w:rsid w:val="00746EAF"/>
    <w:rsid w:val="007635F2"/>
    <w:rsid w:val="00763C61"/>
    <w:rsid w:val="007A5618"/>
    <w:rsid w:val="008030B5"/>
    <w:rsid w:val="00850440"/>
    <w:rsid w:val="008C2ECD"/>
    <w:rsid w:val="008C4D64"/>
    <w:rsid w:val="008F049A"/>
    <w:rsid w:val="0090188A"/>
    <w:rsid w:val="00972804"/>
    <w:rsid w:val="00990724"/>
    <w:rsid w:val="00A22434"/>
    <w:rsid w:val="00AA0353"/>
    <w:rsid w:val="00AF7704"/>
    <w:rsid w:val="00B8448D"/>
    <w:rsid w:val="00BD2867"/>
    <w:rsid w:val="00BF036E"/>
    <w:rsid w:val="00C0504F"/>
    <w:rsid w:val="00C822FA"/>
    <w:rsid w:val="00C83BDC"/>
    <w:rsid w:val="00D01AD4"/>
    <w:rsid w:val="00D23072"/>
    <w:rsid w:val="00D6438E"/>
    <w:rsid w:val="00DC26FB"/>
    <w:rsid w:val="00E26B96"/>
    <w:rsid w:val="00E2778A"/>
    <w:rsid w:val="00E328CA"/>
    <w:rsid w:val="00EA2503"/>
    <w:rsid w:val="00EE35E9"/>
    <w:rsid w:val="00EF1C69"/>
    <w:rsid w:val="00F23B3F"/>
    <w:rsid w:val="00F67480"/>
    <w:rsid w:val="00FB5B11"/>
    <w:rsid w:val="00F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64D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3A"/>
  </w:style>
  <w:style w:type="paragraph" w:styleId="Footer">
    <w:name w:val="footer"/>
    <w:basedOn w:val="Normal"/>
    <w:link w:val="FooterChar"/>
    <w:uiPriority w:val="99"/>
    <w:unhideWhenUsed/>
    <w:rsid w:val="002F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3A"/>
  </w:style>
  <w:style w:type="paragraph" w:styleId="ListParagraph">
    <w:name w:val="List Paragraph"/>
    <w:basedOn w:val="Normal"/>
    <w:uiPriority w:val="34"/>
    <w:qFormat/>
    <w:rsid w:val="006A4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7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7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3A"/>
  </w:style>
  <w:style w:type="paragraph" w:styleId="Footer">
    <w:name w:val="footer"/>
    <w:basedOn w:val="Normal"/>
    <w:link w:val="FooterChar"/>
    <w:uiPriority w:val="99"/>
    <w:unhideWhenUsed/>
    <w:rsid w:val="002F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3A"/>
  </w:style>
  <w:style w:type="paragraph" w:styleId="ListParagraph">
    <w:name w:val="List Paragraph"/>
    <w:basedOn w:val="Normal"/>
    <w:uiPriority w:val="34"/>
    <w:qFormat/>
    <w:rsid w:val="006A4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7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7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yperlink" Target="mailto:danilo@ads-efekt.si" TargetMode="External"/><Relationship Id="rId13" Type="http://schemas.openxmlformats.org/officeDocument/2006/relationships/hyperlink" Target="mailto:perhavc@gmail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485E65-8C4F-7546-8609-2409D281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534</Words>
  <Characters>3049</Characters>
  <Application>Microsoft Macintosh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Perhavc</dc:creator>
  <cp:keywords/>
  <dc:description/>
  <cp:lastModifiedBy>Dejan</cp:lastModifiedBy>
  <cp:revision>314</cp:revision>
  <cp:lastPrinted>2021-09-02T14:44:00Z</cp:lastPrinted>
  <dcterms:created xsi:type="dcterms:W3CDTF">2021-09-02T11:45:00Z</dcterms:created>
  <dcterms:modified xsi:type="dcterms:W3CDTF">2021-10-18T22:20:00Z</dcterms:modified>
</cp:coreProperties>
</file>